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C9A7" w14:textId="77777777" w:rsidR="000A5AF3" w:rsidRDefault="000A5AF3"/>
    <w:p w14:paraId="70370606" w14:textId="77777777" w:rsidR="000A5AF3" w:rsidRDefault="00350011">
      <w:pPr>
        <w:rPr>
          <w:sz w:val="40"/>
          <w:szCs w:val="40"/>
        </w:rPr>
      </w:pPr>
      <w:r>
        <w:rPr>
          <w:b/>
          <w:sz w:val="56"/>
          <w:szCs w:val="56"/>
        </w:rPr>
        <w:pict w14:anchorId="09EF05D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7.6pt;margin-top:205.25pt;width:275.1pt;height:27.95pt;z-index:251666432;mso-width-relative:page;mso-height-relative:page">
            <v:textbox>
              <w:txbxContent>
                <w:p w14:paraId="63776A3E" w14:textId="73C6D14D" w:rsidR="000A5AF3" w:rsidRDefault="003500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sr-Cyrl-RS"/>
                    </w:rPr>
                    <w:t>2019-ДУТП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b/>
          <w:sz w:val="56"/>
          <w:szCs w:val="56"/>
        </w:rPr>
        <w:pict w14:anchorId="31C01E70">
          <v:shape id="_x0000_s1034" type="#_x0000_t202" style="position:absolute;margin-left:.25pt;margin-top:241.8pt;width:299.85pt;height:53pt;z-index:251668480;mso-width-relative:page;mso-height-relative:page">
            <v:textbox>
              <w:txbxContent>
                <w:p w14:paraId="1841F8C1" w14:textId="48D11E71" w:rsidR="000A5AF3" w:rsidRDefault="001E3448" w:rsidP="00DB15A8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lang w:val="sr-Cyrl-RS"/>
                    </w:rPr>
                    <w:t>Техничка школа са домом ученика „Никола Тесла“ Костолац</w:t>
                  </w:r>
                </w:p>
              </w:txbxContent>
            </v:textbox>
          </v:shape>
        </w:pict>
      </w:r>
      <w:r>
        <w:rPr>
          <w:b/>
          <w:sz w:val="56"/>
          <w:szCs w:val="56"/>
        </w:rPr>
        <w:pict w14:anchorId="325C88E7">
          <v:shape id="_x0000_s1029" type="#_x0000_t202" style="position:absolute;margin-left:443.8pt;margin-top:68.8pt;width:228.9pt;height:26.85pt;z-index:251663360;mso-width-relative:page;mso-height-relative:page">
            <v:textbox>
              <w:txbxContent>
                <w:p w14:paraId="71EA890E" w14:textId="03EED5D8" w:rsidR="000A5AF3" w:rsidRDefault="001E3448" w:rsidP="000C6171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lang w:val="sr-Cyrl-RS"/>
                    </w:rPr>
                    <w:t>5</w:t>
                  </w:r>
                  <w:r w:rsidR="000C6171">
                    <w:rPr>
                      <w:b/>
                      <w:sz w:val="36"/>
                      <w:szCs w:val="36"/>
                    </w:rPr>
                    <w:t>00,00</w:t>
                  </w:r>
                </w:p>
              </w:txbxContent>
            </v:textbox>
          </v:shape>
        </w:pict>
      </w:r>
      <w:r>
        <w:rPr>
          <w:b/>
          <w:sz w:val="56"/>
          <w:szCs w:val="56"/>
        </w:rPr>
        <w:pict w14:anchorId="22FCD412">
          <v:shape id="_x0000_s1027" type="#_x0000_t202" style="position:absolute;margin-left:337.4pt;margin-top:68.8pt;width:43pt;height:26.85pt;z-index:251661312;mso-width-relative:page;mso-height-relative:page">
            <v:textbox>
              <w:txbxContent>
                <w:p w14:paraId="7AD422CD" w14:textId="280DDCD0" w:rsidR="000A5AF3" w:rsidRPr="000C6171" w:rsidRDefault="001E3448" w:rsidP="000C617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  <w:r w:rsidRPr="000C6171">
                    <w:rPr>
                      <w:sz w:val="24"/>
                      <w:szCs w:val="24"/>
                      <w:lang w:val="sr-Cyrl-RS"/>
                    </w:rPr>
                    <w:t>189</w:t>
                  </w:r>
                </w:p>
              </w:txbxContent>
            </v:textbox>
          </v:shape>
        </w:pict>
      </w:r>
      <w:r>
        <w:rPr>
          <w:b/>
          <w:sz w:val="56"/>
          <w:szCs w:val="56"/>
        </w:rPr>
        <w:pict w14:anchorId="58607B52">
          <v:shape id="_x0000_s1028" type="#_x0000_t202" style="position:absolute;margin-left:392.25pt;margin-top:68.8pt;width:41.9pt;height:26.85pt;z-index:251662336;mso-width-relative:page;mso-height-relative:page">
            <v:textbox>
              <w:txbxContent>
                <w:p w14:paraId="6296ED74" w14:textId="1A651CAB" w:rsidR="000A5AF3" w:rsidRPr="000C6171" w:rsidRDefault="000C6171" w:rsidP="000C617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  <w:r w:rsidRPr="000C6171">
                    <w:rPr>
                      <w:sz w:val="24"/>
                      <w:szCs w:val="24"/>
                      <w:lang w:val="sr-Cyrl-RS"/>
                    </w:rPr>
                    <w:t>РСД</w:t>
                  </w:r>
                </w:p>
              </w:txbxContent>
            </v:textbox>
          </v:shape>
        </w:pict>
      </w:r>
      <w:r>
        <w:rPr>
          <w:b/>
          <w:sz w:val="56"/>
          <w:szCs w:val="56"/>
        </w:rPr>
        <w:pict w14:anchorId="0867EF41">
          <v:shape id="_x0000_s1033" type="#_x0000_t202" style="position:absolute;margin-left:.25pt;margin-top:160.1pt;width:305.2pt;height:53.75pt;z-index:251667456;mso-width-relative:page;mso-height-relative:page">
            <v:textbox>
              <w:txbxContent>
                <w:p w14:paraId="1C48FD43" w14:textId="4EC61BD5" w:rsidR="000A5AF3" w:rsidRDefault="000C6171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sz w:val="36"/>
                      <w:szCs w:val="36"/>
                    </w:rPr>
                    <w:t>Т</w:t>
                  </w:r>
                  <w:r w:rsidR="00350011">
                    <w:rPr>
                      <w:b/>
                      <w:sz w:val="36"/>
                      <w:szCs w:val="36"/>
                    </w:rPr>
                    <w:t>рошкови</w:t>
                  </w:r>
                  <w:proofErr w:type="spellEnd"/>
                  <w:r w:rsidR="00350011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50011">
                    <w:rPr>
                      <w:b/>
                      <w:sz w:val="36"/>
                      <w:szCs w:val="36"/>
                    </w:rPr>
                    <w:t>конкурса</w:t>
                  </w:r>
                  <w:proofErr w:type="spellEnd"/>
                  <w:r w:rsidR="00350011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50011">
                    <w:rPr>
                      <w:b/>
                      <w:sz w:val="36"/>
                      <w:szCs w:val="36"/>
                    </w:rPr>
                    <w:t>за</w:t>
                  </w:r>
                  <w:proofErr w:type="spellEnd"/>
                  <w:r w:rsidR="00350011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50011">
                    <w:rPr>
                      <w:b/>
                      <w:sz w:val="36"/>
                      <w:szCs w:val="36"/>
                    </w:rPr>
                    <w:t>школску</w:t>
                  </w:r>
                  <w:proofErr w:type="spellEnd"/>
                  <w:r w:rsidR="00350011">
                    <w:rPr>
                      <w:b/>
                      <w:sz w:val="36"/>
                      <w:szCs w:val="36"/>
                    </w:rPr>
                    <w:t xml:space="preserve"> 201</w:t>
                  </w:r>
                  <w:r w:rsidR="00350011">
                    <w:rPr>
                      <w:b/>
                      <w:sz w:val="36"/>
                      <w:szCs w:val="36"/>
                      <w:lang w:val="sr-Cyrl-RS"/>
                    </w:rPr>
                    <w:t>9</w:t>
                  </w:r>
                  <w:r w:rsidR="00350011">
                    <w:rPr>
                      <w:b/>
                      <w:sz w:val="36"/>
                      <w:szCs w:val="36"/>
                    </w:rPr>
                    <w:t>/20</w:t>
                  </w:r>
                  <w:r w:rsidR="00350011">
                    <w:rPr>
                      <w:b/>
                      <w:sz w:val="36"/>
                      <w:szCs w:val="36"/>
                      <w:lang w:val="sr-Cyrl-RS"/>
                    </w:rPr>
                    <w:t>20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годину</w:t>
                  </w:r>
                  <w:proofErr w:type="spellEnd"/>
                </w:p>
              </w:txbxContent>
            </v:textbox>
          </v:shape>
        </w:pict>
      </w:r>
      <w:r>
        <w:rPr>
          <w:b/>
          <w:sz w:val="56"/>
          <w:szCs w:val="56"/>
        </w:rPr>
        <w:pict w14:anchorId="16524AC3">
          <v:shape id="_x0000_s1031" type="#_x0000_t202" style="position:absolute;margin-left:337.4pt;margin-top:205.25pt;width:43pt;height:27.95pt;z-index:251665408;mso-width-relative:page;mso-height-relative:page">
            <v:textbox>
              <w:txbxContent>
                <w:p w14:paraId="2DDC4E5E" w14:textId="77777777" w:rsidR="000A5AF3" w:rsidRDefault="000A5AF3"/>
              </w:txbxContent>
            </v:textbox>
          </v:shape>
        </w:pict>
      </w:r>
      <w:r>
        <w:rPr>
          <w:b/>
          <w:sz w:val="56"/>
          <w:szCs w:val="56"/>
        </w:rPr>
        <w:pict w14:anchorId="6E0ACC84">
          <v:shape id="_x0000_s1030" type="#_x0000_t202" style="position:absolute;margin-left:337.4pt;margin-top:130.05pt;width:335.3pt;height:49.4pt;z-index:251664384;mso-width-relative:page;mso-height-relative:page">
            <v:textbox>
              <w:txbxContent>
                <w:p w14:paraId="49029AC0" w14:textId="6D8ED26D" w:rsidR="000A5AF3" w:rsidRDefault="000C6171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48"/>
                      <w:szCs w:val="48"/>
                    </w:rPr>
                    <w:t xml:space="preserve">        </w:t>
                  </w:r>
                  <w:r>
                    <w:rPr>
                      <w:sz w:val="72"/>
                      <w:szCs w:val="72"/>
                    </w:rPr>
                    <w:t xml:space="preserve">840 </w:t>
                  </w:r>
                  <w:r w:rsidR="001E3448">
                    <w:rPr>
                      <w:sz w:val="72"/>
                      <w:szCs w:val="72"/>
                    </w:rPr>
                    <w:t>–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1E3448">
                    <w:rPr>
                      <w:sz w:val="72"/>
                      <w:szCs w:val="72"/>
                      <w:lang w:val="sr-Cyrl-RS"/>
                    </w:rPr>
                    <w:t>63666-26</w:t>
                  </w:r>
                </w:p>
              </w:txbxContent>
            </v:textbox>
          </v:shape>
        </w:pict>
      </w:r>
      <w:r>
        <w:rPr>
          <w:b/>
          <w:sz w:val="56"/>
          <w:szCs w:val="56"/>
          <w:lang w:eastAsia="zh-TW"/>
        </w:rPr>
        <w:pict w14:anchorId="2F54CE34">
          <v:shape id="_x0000_s1026" type="#_x0000_t202" style="position:absolute;margin-left:1.05pt;margin-top:68.8pt;width:304.4pt;height:55.85pt;z-index:251660288;mso-width-relative:margin;mso-height-relative:margin">
            <v:textbox>
              <w:txbxContent>
                <w:p w14:paraId="4D8D4906" w14:textId="77777777" w:rsidR="000A5AF3" w:rsidRDefault="000C6171" w:rsidP="00DB15A8">
                  <w:pPr>
                    <w:spacing w:after="0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Име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и </w:t>
                  </w:r>
                  <w:proofErr w:type="spellStart"/>
                  <w:r>
                    <w:rPr>
                      <w:sz w:val="32"/>
                      <w:szCs w:val="32"/>
                    </w:rPr>
                    <w:t>презиме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  (</w:t>
                  </w:r>
                  <w:proofErr w:type="spellStart"/>
                  <w:r>
                    <w:rPr>
                      <w:sz w:val="32"/>
                      <w:szCs w:val="32"/>
                    </w:rPr>
                    <w:t>кандидата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) </w:t>
                  </w:r>
                </w:p>
                <w:p w14:paraId="40375068" w14:textId="77777777" w:rsidR="000A5AF3" w:rsidRDefault="000C6171" w:rsidP="00DB15A8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Адреса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становања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поштански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број</w:t>
                  </w:r>
                  <w:proofErr w:type="spellEnd"/>
                </w:p>
              </w:txbxContent>
            </v:textbox>
          </v:shape>
        </w:pict>
      </w:r>
      <w:proofErr w:type="spellStart"/>
      <w:r w:rsidR="000C6171">
        <w:rPr>
          <w:b/>
          <w:sz w:val="56"/>
          <w:szCs w:val="56"/>
        </w:rPr>
        <w:t>Уплатница</w:t>
      </w:r>
      <w:proofErr w:type="spellEnd"/>
      <w:r w:rsidR="000C6171">
        <w:rPr>
          <w:sz w:val="56"/>
          <w:szCs w:val="56"/>
        </w:rPr>
        <w:t xml:space="preserve">                                                      </w:t>
      </w:r>
      <w:r w:rsidR="000C6171">
        <w:rPr>
          <w:b/>
          <w:sz w:val="44"/>
          <w:szCs w:val="44"/>
        </w:rPr>
        <w:t>НАЛОГ ЗА УПЛАТУ</w:t>
      </w:r>
    </w:p>
    <w:sectPr w:rsidR="000A5A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A1A"/>
    <w:rsid w:val="000038A9"/>
    <w:rsid w:val="000A5AF3"/>
    <w:rsid w:val="000B5D60"/>
    <w:rsid w:val="000C6171"/>
    <w:rsid w:val="00190902"/>
    <w:rsid w:val="001C01A1"/>
    <w:rsid w:val="001E3448"/>
    <w:rsid w:val="00302560"/>
    <w:rsid w:val="00347786"/>
    <w:rsid w:val="00347BC6"/>
    <w:rsid w:val="00350011"/>
    <w:rsid w:val="00355A1A"/>
    <w:rsid w:val="003D6836"/>
    <w:rsid w:val="003F21CF"/>
    <w:rsid w:val="00461C1C"/>
    <w:rsid w:val="004B13F9"/>
    <w:rsid w:val="004F28CE"/>
    <w:rsid w:val="005E3A43"/>
    <w:rsid w:val="00784456"/>
    <w:rsid w:val="00975A9B"/>
    <w:rsid w:val="00AF4427"/>
    <w:rsid w:val="00B40AD2"/>
    <w:rsid w:val="00B6108E"/>
    <w:rsid w:val="00CE7D22"/>
    <w:rsid w:val="00D762F3"/>
    <w:rsid w:val="00DB15A8"/>
    <w:rsid w:val="00DB36EE"/>
    <w:rsid w:val="00DE5730"/>
    <w:rsid w:val="00F238DF"/>
    <w:rsid w:val="47244856"/>
    <w:rsid w:val="66F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."/>
  <w:listSeparator w:val=","/>
  <w14:docId w14:val="54D88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4"/>
    <customShpInfo spid="_x0000_s1029"/>
    <customShpInfo spid="_x0000_s1027"/>
    <customShpInfo spid="_x0000_s1028"/>
    <customShpInfo spid="_x0000_s1033"/>
    <customShpInfo spid="_x0000_s1031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cp:lastPrinted>2018-06-13T09:54:00Z</cp:lastPrinted>
  <dcterms:created xsi:type="dcterms:W3CDTF">2015-06-10T12:28:00Z</dcterms:created>
  <dcterms:modified xsi:type="dcterms:W3CDTF">2019-06-28T07:20:00Z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